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0D" w:rsidRPr="00387F0D" w:rsidRDefault="00387F0D" w:rsidP="00387F0D">
      <w:pPr>
        <w:jc w:val="center"/>
        <w:rPr>
          <w:rFonts w:cstheme="minorHAnsi"/>
          <w:b/>
        </w:rPr>
      </w:pPr>
      <w:r w:rsidRPr="00387F0D">
        <w:rPr>
          <w:rFonts w:ascii="Segoe UI Symbol" w:hAnsi="Segoe UI Symbol" w:cs="Segoe UI Symbol"/>
          <w:b/>
        </w:rPr>
        <w:t>🏟</w:t>
      </w:r>
      <w:r w:rsidRPr="00387F0D">
        <w:rPr>
          <w:rFonts w:cstheme="minorHAnsi"/>
          <w:b/>
        </w:rPr>
        <w:t>️ SPOR KULÜBÜ KAPATMA (FESİH) İŞLEMLERİ</w:t>
      </w:r>
    </w:p>
    <w:p w:rsidR="00387F0D" w:rsidRPr="00387F0D" w:rsidRDefault="00387F0D" w:rsidP="00387F0D">
      <w:pPr>
        <w:rPr>
          <w:rFonts w:cstheme="minorHAnsi"/>
        </w:rPr>
      </w:pPr>
    </w:p>
    <w:p w:rsidR="00387F0D" w:rsidRPr="00387F0D" w:rsidRDefault="00387F0D" w:rsidP="00387F0D">
      <w:pPr>
        <w:rPr>
          <w:rFonts w:cstheme="minorHAnsi"/>
          <w:b/>
        </w:rPr>
      </w:pPr>
      <w:r w:rsidRPr="00387F0D">
        <w:rPr>
          <w:rFonts w:cstheme="minorHAnsi"/>
          <w:b/>
        </w:rPr>
        <w:t>Bilgilendirme ve Yönlendirme Metni</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b/>
        </w:rPr>
      </w:pPr>
      <w:r w:rsidRPr="00387F0D">
        <w:rPr>
          <w:rFonts w:ascii="Segoe UI Symbol" w:hAnsi="Segoe UI Symbol" w:cs="Segoe UI Symbol"/>
          <w:b/>
        </w:rPr>
        <w:t>🔹</w:t>
      </w:r>
      <w:r w:rsidRPr="00387F0D">
        <w:rPr>
          <w:rFonts w:cstheme="minorHAnsi"/>
          <w:b/>
        </w:rPr>
        <w:t xml:space="preserve"> I. KULÜP KAPATMA (FESİH) İÇİN GEREKLİ BELGELER</w:t>
      </w:r>
    </w:p>
    <w:p w:rsidR="00387F0D" w:rsidRPr="00387F0D" w:rsidRDefault="00387F0D" w:rsidP="00387F0D">
      <w:pPr>
        <w:rPr>
          <w:rFonts w:cstheme="minorHAnsi"/>
        </w:rPr>
      </w:pPr>
      <w:r w:rsidRPr="00387F0D">
        <w:rPr>
          <w:rFonts w:cstheme="minorHAnsi"/>
        </w:rPr>
        <w:t>A) **Manisa Gençlik ve Spor İl Müdürlüğü</w:t>
      </w:r>
    </w:p>
    <w:p w:rsidR="00387F0D" w:rsidRPr="00387F0D" w:rsidRDefault="00387F0D" w:rsidP="00387F0D">
      <w:pPr>
        <w:rPr>
          <w:rFonts w:cstheme="minorHAnsi"/>
        </w:rPr>
      </w:pPr>
      <w:r w:rsidRPr="00387F0D">
        <w:rPr>
          <w:rFonts w:cstheme="minorHAnsi"/>
        </w:rPr>
        <w:t>Spor Kulüpleri Biriminden Temin Edilecek Belgeler**</w:t>
      </w:r>
    </w:p>
    <w:p w:rsidR="00387F0D" w:rsidRPr="00387F0D" w:rsidRDefault="00387F0D" w:rsidP="00387F0D">
      <w:pPr>
        <w:rPr>
          <w:rFonts w:cstheme="minorHAnsi"/>
        </w:rPr>
      </w:pPr>
      <w:r w:rsidRPr="00387F0D">
        <w:rPr>
          <w:rFonts w:cstheme="minorHAnsi"/>
        </w:rPr>
        <w:t>Aşağıda yer alan 1–5 numaralı belgeler,</w:t>
      </w:r>
    </w:p>
    <w:p w:rsidR="00387F0D" w:rsidRPr="00387F0D" w:rsidRDefault="00387F0D" w:rsidP="00387F0D">
      <w:pPr>
        <w:rPr>
          <w:rFonts w:cstheme="minorHAnsi"/>
        </w:rPr>
      </w:pPr>
      <w:r w:rsidRPr="00387F0D">
        <w:rPr>
          <w:rFonts w:cstheme="minorHAnsi"/>
        </w:rPr>
        <w:t>Manisa Gençlik ve Spor İl Müdürlüğü Spor Kulüpleri Biriminden temin edilerek kulüp tarafından doldurulacaktır:</w:t>
      </w:r>
    </w:p>
    <w:p w:rsidR="00387F0D" w:rsidRPr="00387F0D" w:rsidRDefault="00387F0D" w:rsidP="00387F0D">
      <w:pPr>
        <w:rPr>
          <w:rFonts w:cstheme="minorHAnsi"/>
        </w:rPr>
      </w:pPr>
      <w:r w:rsidRPr="00387F0D">
        <w:rPr>
          <w:rFonts w:cstheme="minorHAnsi"/>
        </w:rPr>
        <w:t>1️</w:t>
      </w:r>
      <w:r w:rsidRPr="00387F0D">
        <w:rPr>
          <w:rFonts w:ascii="Tahoma" w:hAnsi="Tahoma" w:cs="Tahoma"/>
        </w:rPr>
        <w:t>⃣</w:t>
      </w:r>
      <w:r w:rsidRPr="00387F0D">
        <w:rPr>
          <w:rFonts w:cstheme="minorHAnsi"/>
        </w:rPr>
        <w:t xml:space="preserve">   Spor Kulübü Fesih Dilekçesi</w:t>
      </w:r>
    </w:p>
    <w:p w:rsidR="00387F0D" w:rsidRPr="00387F0D" w:rsidRDefault="00387F0D" w:rsidP="00387F0D">
      <w:pPr>
        <w:rPr>
          <w:rFonts w:cstheme="minorHAnsi"/>
        </w:rPr>
      </w:pPr>
      <w:r w:rsidRPr="00387F0D">
        <w:rPr>
          <w:rFonts w:cstheme="minorHAnsi"/>
        </w:rPr>
        <w:t>2️</w:t>
      </w:r>
      <w:r w:rsidRPr="00387F0D">
        <w:rPr>
          <w:rFonts w:ascii="Tahoma" w:hAnsi="Tahoma" w:cs="Tahoma"/>
        </w:rPr>
        <w:t>⃣</w:t>
      </w:r>
      <w:r w:rsidRPr="00387F0D">
        <w:rPr>
          <w:rFonts w:cstheme="minorHAnsi"/>
        </w:rPr>
        <w:t xml:space="preserve">   Fesih için Genel </w:t>
      </w:r>
      <w:r w:rsidR="00101C2D">
        <w:rPr>
          <w:rFonts w:cstheme="minorHAnsi"/>
        </w:rPr>
        <w:t>Kurul Sonuç Bildirimi</w:t>
      </w:r>
    </w:p>
    <w:p w:rsidR="00387F0D" w:rsidRPr="00387F0D" w:rsidRDefault="00387F0D" w:rsidP="00387F0D">
      <w:pPr>
        <w:rPr>
          <w:rFonts w:cstheme="minorHAnsi"/>
        </w:rPr>
      </w:pPr>
      <w:r w:rsidRPr="00387F0D">
        <w:rPr>
          <w:rFonts w:cstheme="minorHAnsi"/>
        </w:rPr>
        <w:t>3️</w:t>
      </w:r>
      <w:r w:rsidRPr="00387F0D">
        <w:rPr>
          <w:rFonts w:ascii="Tahoma" w:hAnsi="Tahoma" w:cs="Tahoma"/>
        </w:rPr>
        <w:t>⃣</w:t>
      </w:r>
      <w:r w:rsidRPr="00387F0D">
        <w:rPr>
          <w:rFonts w:cstheme="minorHAnsi"/>
        </w:rPr>
        <w:t xml:space="preserve">   Fesih için Hazirun Listesi</w:t>
      </w:r>
    </w:p>
    <w:p w:rsidR="00387F0D" w:rsidRPr="00387F0D" w:rsidRDefault="00387F0D" w:rsidP="00387F0D">
      <w:pPr>
        <w:rPr>
          <w:rFonts w:cstheme="minorHAnsi"/>
        </w:rPr>
      </w:pPr>
      <w:r w:rsidRPr="00387F0D">
        <w:rPr>
          <w:rFonts w:cstheme="minorHAnsi"/>
        </w:rPr>
        <w:t>4️</w:t>
      </w:r>
      <w:r w:rsidRPr="00387F0D">
        <w:rPr>
          <w:rFonts w:ascii="Tahoma" w:hAnsi="Tahoma" w:cs="Tahoma"/>
        </w:rPr>
        <w:t>⃣</w:t>
      </w:r>
      <w:r w:rsidRPr="00387F0D">
        <w:rPr>
          <w:rFonts w:cstheme="minorHAnsi"/>
        </w:rPr>
        <w:t xml:space="preserve">   Fesih için Genel Kurul Divan Tutanağı</w:t>
      </w:r>
    </w:p>
    <w:p w:rsidR="00387F0D" w:rsidRPr="00387F0D" w:rsidRDefault="00387F0D" w:rsidP="00387F0D">
      <w:pPr>
        <w:rPr>
          <w:rFonts w:cstheme="minorHAnsi"/>
        </w:rPr>
      </w:pPr>
      <w:r w:rsidRPr="00387F0D">
        <w:rPr>
          <w:rFonts w:cstheme="minorHAnsi"/>
        </w:rPr>
        <w:t>5️</w:t>
      </w:r>
      <w:r w:rsidRPr="00387F0D">
        <w:rPr>
          <w:rFonts w:ascii="Tahoma" w:hAnsi="Tahoma" w:cs="Tahoma"/>
        </w:rPr>
        <w:t>⃣</w:t>
      </w:r>
      <w:r w:rsidRPr="00387F0D">
        <w:rPr>
          <w:rFonts w:cstheme="minorHAnsi"/>
        </w:rPr>
        <w:t xml:space="preserve">   Fesih için Genel Kurul Tasfiye Tutanağı</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B) Kulüp Tarafından Hazırlanacak / Temin Edilecek Belgeler</w:t>
      </w:r>
    </w:p>
    <w:p w:rsidR="00387F0D" w:rsidRPr="00387F0D" w:rsidRDefault="00387F0D" w:rsidP="00387F0D">
      <w:pPr>
        <w:rPr>
          <w:rFonts w:cstheme="minorHAnsi"/>
        </w:rPr>
      </w:pPr>
      <w:r w:rsidRPr="00387F0D">
        <w:rPr>
          <w:rFonts w:cstheme="minorHAnsi"/>
        </w:rPr>
        <w:t>6️</w:t>
      </w:r>
      <w:r w:rsidRPr="00387F0D">
        <w:rPr>
          <w:rFonts w:ascii="Tahoma" w:hAnsi="Tahoma" w:cs="Tahoma"/>
        </w:rPr>
        <w:t>⃣</w:t>
      </w:r>
      <w:r w:rsidRPr="00387F0D">
        <w:rPr>
          <w:rFonts w:cstheme="minorHAnsi"/>
        </w:rPr>
        <w:t xml:space="preserve">   Yapılan genel kurulda karar defterine alınan fesih kararının yer aldığı sayfanın fotokopisi</w:t>
      </w:r>
    </w:p>
    <w:p w:rsidR="00387F0D" w:rsidRPr="00387F0D" w:rsidRDefault="00387F0D" w:rsidP="00387F0D">
      <w:pPr>
        <w:rPr>
          <w:rFonts w:cstheme="minorHAnsi"/>
        </w:rPr>
      </w:pPr>
      <w:r w:rsidRPr="00387F0D">
        <w:rPr>
          <w:rFonts w:cstheme="minorHAnsi"/>
          <w:b/>
        </w:rPr>
        <w:t>NOT:</w:t>
      </w:r>
      <w:r w:rsidRPr="00387F0D">
        <w:rPr>
          <w:rFonts w:cstheme="minorHAnsi"/>
        </w:rPr>
        <w:t xml:space="preserve"> Kulüp, kapatma kararının alındığı genel kurulda düzenlenen karar defterindeki ilgili sayfanın tamamının fotokopisini hazırlar.</w:t>
      </w:r>
    </w:p>
    <w:p w:rsidR="00387F0D" w:rsidRPr="00387F0D" w:rsidRDefault="00387F0D" w:rsidP="00387F0D">
      <w:pPr>
        <w:rPr>
          <w:rFonts w:cstheme="minorHAnsi"/>
        </w:rPr>
      </w:pPr>
      <w:r w:rsidRPr="00387F0D">
        <w:rPr>
          <w:rFonts w:cstheme="minorHAnsi"/>
        </w:rPr>
        <w:t>7️</w:t>
      </w:r>
      <w:r w:rsidRPr="00387F0D">
        <w:rPr>
          <w:rFonts w:ascii="Tahoma" w:hAnsi="Tahoma" w:cs="Tahoma"/>
        </w:rPr>
        <w:t>⃣</w:t>
      </w:r>
      <w:r w:rsidRPr="00387F0D">
        <w:rPr>
          <w:rFonts w:cstheme="minorHAnsi"/>
        </w:rPr>
        <w:t xml:space="preserve">   Vergi Dairesinden alınmış “Vergi Borcu Yoktur” yazısı</w:t>
      </w:r>
    </w:p>
    <w:p w:rsidR="00387F0D" w:rsidRPr="00387F0D" w:rsidRDefault="00387F0D" w:rsidP="00387F0D">
      <w:pPr>
        <w:rPr>
          <w:rFonts w:cstheme="minorHAnsi"/>
        </w:rPr>
      </w:pPr>
      <w:r w:rsidRPr="00387F0D">
        <w:rPr>
          <w:rFonts w:cstheme="minorHAnsi"/>
        </w:rPr>
        <w:t>8️</w:t>
      </w:r>
      <w:r w:rsidRPr="00387F0D">
        <w:rPr>
          <w:rFonts w:ascii="Tahoma" w:hAnsi="Tahoma" w:cs="Tahoma"/>
        </w:rPr>
        <w:t>⃣</w:t>
      </w:r>
      <w:r w:rsidRPr="00387F0D">
        <w:rPr>
          <w:rFonts w:cstheme="minorHAnsi"/>
        </w:rPr>
        <w:t xml:space="preserve">   Kulübün banka hesabının kapatıldığına dair ilgili bankadan alınacak resmi yazı</w:t>
      </w:r>
    </w:p>
    <w:p w:rsidR="00387F0D" w:rsidRPr="00387F0D" w:rsidRDefault="00387F0D" w:rsidP="00387F0D">
      <w:pPr>
        <w:rPr>
          <w:rFonts w:cstheme="minorHAnsi"/>
        </w:rPr>
      </w:pPr>
      <w:r w:rsidRPr="00387F0D">
        <w:rPr>
          <w:rFonts w:cstheme="minorHAnsi"/>
          <w:b/>
        </w:rPr>
        <w:t>NOT:</w:t>
      </w:r>
      <w:r w:rsidRPr="00387F0D">
        <w:rPr>
          <w:rFonts w:cstheme="minorHAnsi"/>
        </w:rPr>
        <w:t xml:space="preserve"> Kulüp adına hiç banka hesabı açılmamış olması hâlinde bu belge aranmaz.</w:t>
      </w:r>
    </w:p>
    <w:p w:rsidR="00387F0D" w:rsidRPr="00387F0D" w:rsidRDefault="00387F0D" w:rsidP="00387F0D">
      <w:pPr>
        <w:rPr>
          <w:rFonts w:cstheme="minorHAnsi"/>
        </w:rPr>
      </w:pPr>
      <w:r w:rsidRPr="00387F0D">
        <w:rPr>
          <w:rFonts w:ascii="Segoe UI Symbol" w:hAnsi="Segoe UI Symbol" w:cs="Segoe UI Symbol"/>
        </w:rPr>
        <w:t>📌</w:t>
      </w:r>
      <w:r w:rsidRPr="00387F0D">
        <w:rPr>
          <w:rFonts w:cstheme="minorHAnsi"/>
        </w:rPr>
        <w:t xml:space="preserve"> Toplam: 8 belge</w:t>
      </w:r>
    </w:p>
    <w:p w:rsidR="00387F0D" w:rsidRPr="00387F0D" w:rsidRDefault="00387F0D" w:rsidP="00387F0D">
      <w:pPr>
        <w:rPr>
          <w:rFonts w:cstheme="minorHAnsi"/>
        </w:rPr>
      </w:pPr>
      <w:r w:rsidRPr="00387F0D">
        <w:rPr>
          <w:rFonts w:cstheme="minorHAnsi"/>
        </w:rPr>
        <w:t>(Kulüp adına banka hesabı hiç açılmamış ise 7 belge)</w:t>
      </w:r>
    </w:p>
    <w:p w:rsidR="00387F0D" w:rsidRPr="00387F0D" w:rsidRDefault="00387F0D" w:rsidP="00387F0D">
      <w:pPr>
        <w:rPr>
          <w:rFonts w:cstheme="minorHAnsi"/>
        </w:rPr>
      </w:pPr>
      <w:bookmarkStart w:id="0" w:name="_GoBack"/>
      <w:bookmarkEnd w:id="0"/>
    </w:p>
    <w:p w:rsidR="00387F0D" w:rsidRPr="00387F0D" w:rsidRDefault="00387F0D" w:rsidP="00387F0D">
      <w:pPr>
        <w:rPr>
          <w:rFonts w:cstheme="minorHAnsi"/>
        </w:rPr>
      </w:pPr>
    </w:p>
    <w:p w:rsidR="00387F0D" w:rsidRPr="00387F0D" w:rsidRDefault="00387F0D" w:rsidP="00387F0D">
      <w:pPr>
        <w:rPr>
          <w:rFonts w:cstheme="minorHAnsi"/>
        </w:rPr>
      </w:pPr>
    </w:p>
    <w:p w:rsidR="00387F0D" w:rsidRPr="00387F0D" w:rsidRDefault="00387F0D" w:rsidP="00387F0D">
      <w:pPr>
        <w:rPr>
          <w:rFonts w:cstheme="minorHAnsi"/>
        </w:rPr>
      </w:pPr>
    </w:p>
    <w:p w:rsidR="00387F0D" w:rsidRPr="00387F0D" w:rsidRDefault="00387F0D" w:rsidP="00387F0D">
      <w:pPr>
        <w:rPr>
          <w:rFonts w:cstheme="minorHAnsi"/>
        </w:rPr>
      </w:pPr>
    </w:p>
    <w:p w:rsidR="00387F0D" w:rsidRPr="00387F0D" w:rsidRDefault="00387F0D" w:rsidP="00387F0D">
      <w:pPr>
        <w:rPr>
          <w:rFonts w:cstheme="minorHAnsi"/>
        </w:rPr>
      </w:pPr>
    </w:p>
    <w:p w:rsidR="00387F0D" w:rsidRPr="00387F0D" w:rsidRDefault="00387F0D" w:rsidP="00387F0D">
      <w:pPr>
        <w:rPr>
          <w:rFonts w:cstheme="minorHAnsi"/>
          <w:b/>
        </w:rPr>
      </w:pPr>
      <w:r w:rsidRPr="00387F0D">
        <w:rPr>
          <w:rFonts w:ascii="Segoe UI Symbol" w:hAnsi="Segoe UI Symbol" w:cs="Segoe UI Symbol"/>
          <w:b/>
        </w:rPr>
        <w:lastRenderedPageBreak/>
        <w:t>🔹</w:t>
      </w:r>
      <w:r w:rsidRPr="00387F0D">
        <w:rPr>
          <w:rFonts w:cstheme="minorHAnsi"/>
          <w:b/>
        </w:rPr>
        <w:t xml:space="preserve"> II. KULÜP KAPATMA (FESİH) İŞLEMİ NASIL YAPILIR?</w:t>
      </w:r>
    </w:p>
    <w:p w:rsidR="00387F0D" w:rsidRPr="00387F0D" w:rsidRDefault="00387F0D" w:rsidP="00387F0D">
      <w:pPr>
        <w:rPr>
          <w:rFonts w:cstheme="minorHAnsi"/>
        </w:rPr>
      </w:pPr>
      <w:r w:rsidRPr="00387F0D">
        <w:rPr>
          <w:rFonts w:cstheme="minorHAnsi"/>
        </w:rPr>
        <w:t>1️</w:t>
      </w:r>
      <w:r w:rsidRPr="00387F0D">
        <w:rPr>
          <w:rFonts w:ascii="Tahoma" w:hAnsi="Tahoma" w:cs="Tahoma"/>
        </w:rPr>
        <w:t>⃣</w:t>
      </w:r>
      <w:r w:rsidRPr="00387F0D">
        <w:rPr>
          <w:rFonts w:cstheme="minorHAnsi"/>
        </w:rPr>
        <w:t xml:space="preserve">   Genel Kurulun Yapılması</w:t>
      </w:r>
    </w:p>
    <w:p w:rsidR="00387F0D" w:rsidRPr="00387F0D" w:rsidRDefault="00387F0D" w:rsidP="00387F0D">
      <w:pPr>
        <w:rPr>
          <w:rFonts w:cstheme="minorHAnsi"/>
        </w:rPr>
      </w:pPr>
      <w:r w:rsidRPr="00387F0D">
        <w:rPr>
          <w:rFonts w:cstheme="minorHAnsi"/>
        </w:rPr>
        <w:t>Kulüp kapatma (fesih) işlemi;</w:t>
      </w:r>
    </w:p>
    <w:p w:rsidR="00387F0D" w:rsidRPr="00387F0D" w:rsidRDefault="00387F0D" w:rsidP="00387F0D">
      <w:pPr>
        <w:rPr>
          <w:rFonts w:cstheme="minorHAnsi"/>
        </w:rPr>
      </w:pPr>
      <w:r w:rsidRPr="00387F0D">
        <w:rPr>
          <w:rFonts w:cstheme="minorHAnsi"/>
        </w:rPr>
        <w:tab/>
        <w:t>•Olağan Genel Kurulda veya</w:t>
      </w:r>
    </w:p>
    <w:p w:rsidR="00387F0D" w:rsidRPr="00387F0D" w:rsidRDefault="00387F0D" w:rsidP="00387F0D">
      <w:pPr>
        <w:rPr>
          <w:rFonts w:cstheme="minorHAnsi"/>
        </w:rPr>
      </w:pPr>
      <w:r w:rsidRPr="00387F0D">
        <w:rPr>
          <w:rFonts w:cstheme="minorHAnsi"/>
        </w:rPr>
        <w:tab/>
        <w:t>•Olağanüstü Genel Kurulda görüşülerek karara bağlanabilir.</w:t>
      </w:r>
    </w:p>
    <w:p w:rsidR="00387F0D" w:rsidRPr="00387F0D" w:rsidRDefault="00387F0D" w:rsidP="00387F0D">
      <w:pPr>
        <w:rPr>
          <w:rFonts w:cstheme="minorHAnsi"/>
        </w:rPr>
      </w:pPr>
    </w:p>
    <w:p w:rsidR="00387F0D" w:rsidRPr="00387F0D" w:rsidRDefault="00387F0D" w:rsidP="00387F0D">
      <w:pPr>
        <w:rPr>
          <w:rFonts w:cstheme="minorHAnsi"/>
        </w:rPr>
      </w:pPr>
      <w:r w:rsidRPr="00387F0D">
        <w:rPr>
          <w:rFonts w:ascii="Cambria Math" w:hAnsi="Cambria Math" w:cs="Cambria Math"/>
          <w:b/>
        </w:rPr>
        <w:t>NOT:</w:t>
      </w:r>
      <w:r w:rsidRPr="00387F0D">
        <w:rPr>
          <w:rFonts w:cstheme="minorHAnsi"/>
        </w:rPr>
        <w:t xml:space="preserve"> Olağan genel kurul tarihleri kulüp tüzüğünde önceden belirlenmiş olup, bu tarihler beklenerek de fesih işlemi yapılabilir. Ancak söz konusu tarihlere kadar beklemenin her zaman mümkün olmaması nedeniyle uygulamada çoğunlukla olağanüstü genel kurul yoluna gidilmektedir.</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2️</w:t>
      </w:r>
      <w:r w:rsidRPr="00387F0D">
        <w:rPr>
          <w:rFonts w:ascii="Tahoma" w:hAnsi="Tahoma" w:cs="Tahoma"/>
        </w:rPr>
        <w:t>⃣</w:t>
      </w:r>
      <w:r w:rsidRPr="00387F0D">
        <w:rPr>
          <w:rFonts w:cstheme="minorHAnsi"/>
        </w:rPr>
        <w:t xml:space="preserve">   Genel Kurul Çağrı İlanı</w:t>
      </w:r>
    </w:p>
    <w:p w:rsidR="00387F0D" w:rsidRPr="00387F0D" w:rsidRDefault="00387F0D" w:rsidP="00387F0D">
      <w:pPr>
        <w:rPr>
          <w:rFonts w:cstheme="minorHAnsi"/>
        </w:rPr>
      </w:pPr>
      <w:r w:rsidRPr="00387F0D">
        <w:rPr>
          <w:rFonts w:cstheme="minorHAnsi"/>
        </w:rPr>
        <w:t>Genel kurul toplantısı için üyelere, toplantı tarihinden en az 15 gün önce çağrı yapılması zorunludur.</w:t>
      </w:r>
    </w:p>
    <w:p w:rsidR="00387F0D" w:rsidRPr="00387F0D" w:rsidRDefault="00387F0D" w:rsidP="00387F0D">
      <w:pPr>
        <w:rPr>
          <w:rFonts w:cstheme="minorHAnsi"/>
        </w:rPr>
      </w:pPr>
      <w:r w:rsidRPr="00387F0D">
        <w:rPr>
          <w:rFonts w:ascii="Segoe UI Symbol" w:hAnsi="Segoe UI Symbol" w:cs="Segoe UI Symbol"/>
        </w:rPr>
        <w:t>📢</w:t>
      </w:r>
      <w:r w:rsidRPr="00387F0D">
        <w:rPr>
          <w:rFonts w:cstheme="minorHAnsi"/>
        </w:rPr>
        <w:t xml:space="preserve"> Çağrı;</w:t>
      </w:r>
    </w:p>
    <w:p w:rsidR="00387F0D" w:rsidRPr="00387F0D" w:rsidRDefault="00387F0D" w:rsidP="00387F0D">
      <w:pPr>
        <w:rPr>
          <w:rFonts w:cstheme="minorHAnsi"/>
        </w:rPr>
      </w:pPr>
      <w:r w:rsidRPr="00387F0D">
        <w:rPr>
          <w:rFonts w:cstheme="minorHAnsi"/>
        </w:rPr>
        <w:tab/>
        <w:t>•SMS</w:t>
      </w:r>
    </w:p>
    <w:p w:rsidR="00387F0D" w:rsidRPr="00387F0D" w:rsidRDefault="00387F0D" w:rsidP="00387F0D">
      <w:pPr>
        <w:rPr>
          <w:rFonts w:cstheme="minorHAnsi"/>
        </w:rPr>
      </w:pPr>
      <w:r w:rsidRPr="00387F0D">
        <w:rPr>
          <w:rFonts w:cstheme="minorHAnsi"/>
        </w:rPr>
        <w:tab/>
        <w:t>•E-posta</w:t>
      </w:r>
    </w:p>
    <w:p w:rsidR="00387F0D" w:rsidRPr="00387F0D" w:rsidRDefault="00387F0D" w:rsidP="00387F0D">
      <w:pPr>
        <w:rPr>
          <w:rFonts w:cstheme="minorHAnsi"/>
        </w:rPr>
      </w:pPr>
      <w:r w:rsidRPr="00387F0D">
        <w:rPr>
          <w:rFonts w:cstheme="minorHAnsi"/>
        </w:rPr>
        <w:tab/>
        <w:t>•Yazılı tebligat</w:t>
      </w:r>
    </w:p>
    <w:p w:rsidR="00387F0D" w:rsidRPr="00387F0D" w:rsidRDefault="00387F0D" w:rsidP="00387F0D">
      <w:pPr>
        <w:rPr>
          <w:rFonts w:cstheme="minorHAnsi"/>
        </w:rPr>
      </w:pPr>
      <w:r w:rsidRPr="00387F0D">
        <w:rPr>
          <w:rFonts w:cstheme="minorHAnsi"/>
        </w:rPr>
        <w:t>Yöntemlerinden biriyle yapılabilir.</w:t>
      </w:r>
    </w:p>
    <w:p w:rsidR="00387F0D" w:rsidRPr="00387F0D" w:rsidRDefault="00387F0D" w:rsidP="00387F0D">
      <w:pPr>
        <w:rPr>
          <w:rFonts w:cstheme="minorHAnsi"/>
        </w:rPr>
      </w:pPr>
      <w:r w:rsidRPr="00387F0D">
        <w:rPr>
          <w:rFonts w:cstheme="minorHAnsi"/>
          <w:b/>
        </w:rPr>
        <w:t>NOT:</w:t>
      </w:r>
      <w:r w:rsidRPr="00387F0D">
        <w:rPr>
          <w:rFonts w:cstheme="minorHAnsi"/>
        </w:rPr>
        <w:t xml:space="preserve"> Yazılı tebligat yöntemi, ileride yapılabilecek denetim ve incelemelerde ispat kolaylığı sağlaması nedeniyle uygulamada daha uygun bir yöntem olarak değerlendirilmektedir.</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3️</w:t>
      </w:r>
      <w:r w:rsidRPr="00387F0D">
        <w:rPr>
          <w:rFonts w:ascii="Tahoma" w:hAnsi="Tahoma" w:cs="Tahoma"/>
        </w:rPr>
        <w:t>⃣</w:t>
      </w:r>
      <w:r w:rsidRPr="00387F0D">
        <w:rPr>
          <w:rFonts w:cstheme="minorHAnsi"/>
        </w:rPr>
        <w:t xml:space="preserve">   Toplantı ve Karar Yeter Sayısı</w:t>
      </w:r>
    </w:p>
    <w:p w:rsidR="00387F0D" w:rsidRPr="00387F0D" w:rsidRDefault="00387F0D" w:rsidP="00387F0D">
      <w:pPr>
        <w:rPr>
          <w:rFonts w:cstheme="minorHAnsi"/>
        </w:rPr>
      </w:pPr>
      <w:r w:rsidRPr="00387F0D">
        <w:rPr>
          <w:rFonts w:cstheme="minorHAnsi"/>
        </w:rPr>
        <w:t>Genel kurulun yapılabilmesi için nitelikli çoğunluk (2/3) aranır.</w:t>
      </w:r>
    </w:p>
    <w:p w:rsidR="00387F0D" w:rsidRPr="00387F0D" w:rsidRDefault="00387F0D" w:rsidP="00387F0D">
      <w:pPr>
        <w:rPr>
          <w:rFonts w:cstheme="minorHAnsi"/>
        </w:rPr>
      </w:pPr>
      <w:r w:rsidRPr="00387F0D">
        <w:rPr>
          <w:rFonts w:ascii="Segoe UI Symbol" w:hAnsi="Segoe UI Symbol" w:cs="Segoe UI Symbol"/>
        </w:rPr>
        <w:t>🔢</w:t>
      </w:r>
      <w:r w:rsidRPr="00387F0D">
        <w:rPr>
          <w:rFonts w:cstheme="minorHAnsi"/>
        </w:rPr>
        <w:t xml:space="preserve"> Açıklama:</w:t>
      </w:r>
    </w:p>
    <w:p w:rsidR="00387F0D" w:rsidRPr="00387F0D" w:rsidRDefault="00387F0D" w:rsidP="00387F0D">
      <w:pPr>
        <w:rPr>
          <w:rFonts w:cstheme="minorHAnsi"/>
        </w:rPr>
      </w:pPr>
      <w:r w:rsidRPr="00387F0D">
        <w:rPr>
          <w:rFonts w:cstheme="minorHAnsi"/>
        </w:rPr>
        <w:tab/>
        <w:t>•Genel kurul üye sayısı 16 kişi olan kulüplerde, en az 11 üyenin toplantıya katılması gerekir.</w:t>
      </w:r>
    </w:p>
    <w:p w:rsidR="00387F0D" w:rsidRPr="00387F0D" w:rsidRDefault="00387F0D" w:rsidP="00387F0D">
      <w:pPr>
        <w:rPr>
          <w:rFonts w:cstheme="minorHAnsi"/>
        </w:rPr>
      </w:pPr>
      <w:r w:rsidRPr="00387F0D">
        <w:rPr>
          <w:rFonts w:cstheme="minorHAnsi"/>
        </w:rPr>
        <w:tab/>
        <w:t>•Üye sayısı 16’dan fazla olan kulüplerde ise, üye tam sayısının üçte ikisinin (2/3) toplantıya katılımı toplantı yeter sayısı olarak kabul edilir.</w:t>
      </w:r>
    </w:p>
    <w:p w:rsidR="00387F0D" w:rsidRPr="00387F0D" w:rsidRDefault="00387F0D" w:rsidP="00387F0D">
      <w:pPr>
        <w:rPr>
          <w:rFonts w:cstheme="minorHAnsi"/>
        </w:rPr>
      </w:pPr>
      <w:r w:rsidRPr="00387F0D">
        <w:rPr>
          <w:rFonts w:cstheme="minorHAnsi"/>
        </w:rPr>
        <w:t>Bu çoğunluk sağlandığında genel kurul toplantısı yapılabilir ve fesih kararı alınabilir.</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4️</w:t>
      </w:r>
      <w:r w:rsidRPr="00387F0D">
        <w:rPr>
          <w:rFonts w:ascii="Tahoma" w:hAnsi="Tahoma" w:cs="Tahoma"/>
        </w:rPr>
        <w:t>⃣</w:t>
      </w:r>
      <w:r w:rsidRPr="00387F0D">
        <w:rPr>
          <w:rFonts w:cstheme="minorHAnsi"/>
        </w:rPr>
        <w:t xml:space="preserve">   Fesih Kararının Alınması</w:t>
      </w:r>
    </w:p>
    <w:p w:rsidR="00387F0D" w:rsidRPr="00387F0D" w:rsidRDefault="00387F0D" w:rsidP="00387F0D">
      <w:pPr>
        <w:rPr>
          <w:rFonts w:cstheme="minorHAnsi"/>
        </w:rPr>
      </w:pPr>
      <w:r w:rsidRPr="00387F0D">
        <w:rPr>
          <w:rFonts w:cstheme="minorHAnsi"/>
        </w:rPr>
        <w:t>Genel kurulda kulübün kapatılmasına ilişkin karar alınarak karar defterine işlenir.</w:t>
      </w:r>
    </w:p>
    <w:p w:rsidR="00387F0D" w:rsidRPr="00387F0D" w:rsidRDefault="00387F0D" w:rsidP="00387F0D">
      <w:pPr>
        <w:rPr>
          <w:rFonts w:cstheme="minorHAnsi"/>
        </w:rPr>
      </w:pPr>
      <w:r w:rsidRPr="00387F0D">
        <w:rPr>
          <w:rFonts w:ascii="Segoe UI Symbol" w:hAnsi="Segoe UI Symbol" w:cs="Segoe UI Symbol"/>
        </w:rPr>
        <w:t>🖊</w:t>
      </w:r>
      <w:r w:rsidRPr="00387F0D">
        <w:rPr>
          <w:rFonts w:cstheme="minorHAnsi"/>
        </w:rPr>
        <w:t>️ Karar metni örneği:</w:t>
      </w:r>
    </w:p>
    <w:p w:rsidR="00387F0D" w:rsidRPr="00387F0D" w:rsidRDefault="00387F0D" w:rsidP="00387F0D">
      <w:pPr>
        <w:rPr>
          <w:rFonts w:cstheme="minorHAnsi"/>
        </w:rPr>
      </w:pPr>
      <w:r w:rsidRPr="00387F0D">
        <w:rPr>
          <w:rFonts w:cstheme="minorHAnsi"/>
        </w:rPr>
        <w:lastRenderedPageBreak/>
        <w:t>“Kulübümüzün …/…/20… tarihinde yapılan genel kurul toplantısında; kulübün mevcut sportif, idari ve mali faaliyetlerinin sona erdirilmesine, bundan sonraki süreçte kulüp adına herhangi bir faaliyette bulunulmamasına ve kulübün kapatılmasına oy birliği / oy çokluğu ile karar verilmiştir.”</w:t>
      </w:r>
    </w:p>
    <w:p w:rsidR="00387F0D" w:rsidRPr="00387F0D" w:rsidRDefault="00387F0D" w:rsidP="00387F0D">
      <w:pPr>
        <w:rPr>
          <w:rFonts w:cstheme="minorHAnsi"/>
        </w:rPr>
      </w:pPr>
      <w:r w:rsidRPr="00387F0D">
        <w:rPr>
          <w:rFonts w:ascii="Segoe UI Symbol" w:hAnsi="Segoe UI Symbol" w:cs="Segoe UI Symbol"/>
        </w:rPr>
        <w:t>📌</w:t>
      </w:r>
      <w:r w:rsidRPr="00387F0D">
        <w:rPr>
          <w:rFonts w:cstheme="minorHAnsi"/>
        </w:rPr>
        <w:t xml:space="preserve"> Bu kararın geçerli sayılabilmesi için:</w:t>
      </w:r>
    </w:p>
    <w:p w:rsidR="00387F0D" w:rsidRPr="00387F0D" w:rsidRDefault="00387F0D" w:rsidP="00387F0D">
      <w:pPr>
        <w:rPr>
          <w:rFonts w:cstheme="minorHAnsi"/>
        </w:rPr>
      </w:pPr>
      <w:r w:rsidRPr="00387F0D">
        <w:rPr>
          <w:rFonts w:cstheme="minorHAnsi"/>
        </w:rPr>
        <w:tab/>
        <w:t>•Yönetim kurulunun kaç kişiden oluştuğuna bakılmaksızın,</w:t>
      </w:r>
    </w:p>
    <w:p w:rsidR="00387F0D" w:rsidRPr="00387F0D" w:rsidRDefault="00387F0D" w:rsidP="00387F0D">
      <w:pPr>
        <w:rPr>
          <w:rFonts w:cstheme="minorHAnsi"/>
        </w:rPr>
      </w:pPr>
      <w:r w:rsidRPr="00387F0D">
        <w:rPr>
          <w:rFonts w:cstheme="minorHAnsi"/>
        </w:rPr>
        <w:tab/>
        <w:t>•Üye tam sayısının üçte ikisinin (2/3) imzasının karar defterinde yer alması gereklidir.</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5️</w:t>
      </w:r>
      <w:r w:rsidRPr="00387F0D">
        <w:rPr>
          <w:rFonts w:ascii="Tahoma" w:hAnsi="Tahoma" w:cs="Tahoma"/>
        </w:rPr>
        <w:t>⃣</w:t>
      </w:r>
      <w:r w:rsidRPr="00387F0D">
        <w:rPr>
          <w:rFonts w:cstheme="minorHAnsi"/>
        </w:rPr>
        <w:t xml:space="preserve">   Genel Kurul Evraklarının Düzenlenmesi</w:t>
      </w:r>
    </w:p>
    <w:p w:rsidR="00387F0D" w:rsidRPr="00387F0D" w:rsidRDefault="00387F0D" w:rsidP="00387F0D">
      <w:pPr>
        <w:rPr>
          <w:rFonts w:cstheme="minorHAnsi"/>
        </w:rPr>
      </w:pPr>
      <w:r w:rsidRPr="00387F0D">
        <w:rPr>
          <w:rFonts w:cstheme="minorHAnsi"/>
        </w:rPr>
        <w:t>Genel kurul günü aşağıdaki evraklar eksiksiz şekilde doldurulur ve imzalanır:</w:t>
      </w:r>
    </w:p>
    <w:p w:rsidR="00387F0D" w:rsidRPr="00387F0D" w:rsidRDefault="00387F0D" w:rsidP="00387F0D">
      <w:pPr>
        <w:rPr>
          <w:rFonts w:cstheme="minorHAnsi"/>
        </w:rPr>
      </w:pPr>
      <w:r w:rsidRPr="00387F0D">
        <w:rPr>
          <w:rFonts w:cstheme="minorHAnsi"/>
        </w:rPr>
        <w:tab/>
        <w:t>•Hazirun listesi</w:t>
      </w:r>
    </w:p>
    <w:p w:rsidR="00387F0D" w:rsidRPr="00387F0D" w:rsidRDefault="00387F0D" w:rsidP="00387F0D">
      <w:pPr>
        <w:rPr>
          <w:rFonts w:cstheme="minorHAnsi"/>
        </w:rPr>
      </w:pPr>
      <w:r w:rsidRPr="00387F0D">
        <w:rPr>
          <w:rFonts w:cstheme="minorHAnsi"/>
        </w:rPr>
        <w:tab/>
        <w:t>•Genel kurul divan tutanağı</w:t>
      </w:r>
    </w:p>
    <w:p w:rsidR="00387F0D" w:rsidRPr="00387F0D" w:rsidRDefault="00387F0D" w:rsidP="00387F0D">
      <w:pPr>
        <w:rPr>
          <w:rFonts w:cstheme="minorHAnsi"/>
        </w:rPr>
      </w:pPr>
      <w:r w:rsidRPr="00387F0D">
        <w:rPr>
          <w:rFonts w:cstheme="minorHAnsi"/>
        </w:rPr>
        <w:tab/>
        <w:t>•Genel kurul tasfiye tutanağı</w:t>
      </w:r>
    </w:p>
    <w:p w:rsidR="00387F0D" w:rsidRPr="00387F0D" w:rsidRDefault="00387F0D" w:rsidP="00387F0D">
      <w:pPr>
        <w:rPr>
          <w:rFonts w:cstheme="minorHAnsi"/>
        </w:rPr>
      </w:pPr>
      <w:r w:rsidRPr="00387F0D">
        <w:rPr>
          <w:rFonts w:cstheme="minorHAnsi"/>
        </w:rPr>
        <w:t>Ayrıca, fesih kararının yer aldığı karar defteri sayfasının tamamının fotokopisi hazırlanır.</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6️</w:t>
      </w:r>
      <w:r w:rsidRPr="00387F0D">
        <w:rPr>
          <w:rFonts w:ascii="Tahoma" w:hAnsi="Tahoma" w:cs="Tahoma"/>
        </w:rPr>
        <w:t>⃣</w:t>
      </w:r>
      <w:r w:rsidRPr="00387F0D">
        <w:rPr>
          <w:rFonts w:cstheme="minorHAnsi"/>
        </w:rPr>
        <w:t xml:space="preserve">  Mali ve Banka İşlemleri</w:t>
      </w:r>
    </w:p>
    <w:p w:rsidR="00387F0D" w:rsidRPr="00387F0D" w:rsidRDefault="00387F0D" w:rsidP="00387F0D">
      <w:pPr>
        <w:rPr>
          <w:rFonts w:cstheme="minorHAnsi"/>
        </w:rPr>
      </w:pPr>
      <w:r w:rsidRPr="00387F0D">
        <w:rPr>
          <w:rFonts w:cstheme="minorHAnsi"/>
        </w:rPr>
        <w:tab/>
        <w:t>•Kulübün varsa banka hesabı kapatılarak hesap kapatma yazısı alınır.</w:t>
      </w:r>
    </w:p>
    <w:p w:rsidR="00387F0D" w:rsidRPr="00387F0D" w:rsidRDefault="00387F0D" w:rsidP="00387F0D">
      <w:pPr>
        <w:rPr>
          <w:rFonts w:cstheme="minorHAnsi"/>
        </w:rPr>
      </w:pPr>
      <w:r w:rsidRPr="00387F0D">
        <w:rPr>
          <w:rFonts w:cstheme="minorHAnsi"/>
        </w:rPr>
        <w:tab/>
        <w:t>•Vergi Dairesinden “Vergi Borcu Yoktur” yazısı temin edilir.</w:t>
      </w:r>
    </w:p>
    <w:p w:rsidR="00387F0D" w:rsidRPr="00387F0D" w:rsidRDefault="00387F0D" w:rsidP="00387F0D">
      <w:pPr>
        <w:rPr>
          <w:rFonts w:cstheme="minorHAnsi"/>
        </w:rPr>
      </w:pPr>
      <w:r w:rsidRPr="00387F0D">
        <w:rPr>
          <w:rFonts w:ascii="Tahoma" w:hAnsi="Tahoma" w:cs="Tahoma"/>
        </w:rPr>
        <w:t>⸻</w:t>
      </w:r>
    </w:p>
    <w:p w:rsidR="00387F0D" w:rsidRPr="00387F0D" w:rsidRDefault="00387F0D" w:rsidP="00387F0D">
      <w:pPr>
        <w:rPr>
          <w:rFonts w:cstheme="minorHAnsi"/>
        </w:rPr>
      </w:pPr>
      <w:r w:rsidRPr="00387F0D">
        <w:rPr>
          <w:rFonts w:cstheme="minorHAnsi"/>
        </w:rPr>
        <w:t>7️</w:t>
      </w:r>
      <w:r w:rsidRPr="00387F0D">
        <w:rPr>
          <w:rFonts w:ascii="Tahoma" w:hAnsi="Tahoma" w:cs="Tahoma"/>
        </w:rPr>
        <w:t>⃣</w:t>
      </w:r>
      <w:r w:rsidRPr="00387F0D">
        <w:rPr>
          <w:rFonts w:cstheme="minorHAnsi"/>
        </w:rPr>
        <w:t xml:space="preserve">   Evrakların Teslimi</w:t>
      </w:r>
    </w:p>
    <w:p w:rsidR="00387F0D" w:rsidRPr="00387F0D" w:rsidRDefault="00387F0D" w:rsidP="00387F0D">
      <w:pPr>
        <w:rPr>
          <w:rFonts w:cstheme="minorHAnsi"/>
        </w:rPr>
      </w:pPr>
      <w:r w:rsidRPr="00387F0D">
        <w:rPr>
          <w:rFonts w:cstheme="minorHAnsi"/>
        </w:rPr>
        <w:t>Tüm belgeler eksiksiz şekilde hazırlandıktan sonra;</w:t>
      </w:r>
    </w:p>
    <w:p w:rsidR="000413C2" w:rsidRPr="00387F0D" w:rsidRDefault="00387F0D" w:rsidP="00387F0D">
      <w:pPr>
        <w:rPr>
          <w:rFonts w:cstheme="minorHAnsi"/>
        </w:rPr>
      </w:pPr>
      <w:r w:rsidRPr="00387F0D">
        <w:rPr>
          <w:rFonts w:ascii="Segoe UI Symbol" w:hAnsi="Segoe UI Symbol" w:cs="Segoe UI Symbol"/>
        </w:rPr>
        <w:t>📍</w:t>
      </w:r>
      <w:r w:rsidRPr="00387F0D">
        <w:rPr>
          <w:rFonts w:cstheme="minorHAnsi"/>
        </w:rPr>
        <w:t xml:space="preserve"> Manisa Gençlik ve Spor İl Müdürlüğü Spor Kulüpleri Birimine teslim edilerek kulübün kapatılmasına (fesih) ilişkin işlemler başlatılır.</w:t>
      </w:r>
    </w:p>
    <w:sectPr w:rsidR="000413C2" w:rsidRPr="00387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0D"/>
    <w:rsid w:val="000413C2"/>
    <w:rsid w:val="00101C2D"/>
    <w:rsid w:val="00387F0D"/>
    <w:rsid w:val="009E4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71324-20F9-4DE7-87C1-DDE37AEB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563</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ALTINDAĞ</dc:creator>
  <cp:keywords/>
  <dc:description/>
  <cp:lastModifiedBy>Arzu ALTINSOY</cp:lastModifiedBy>
  <cp:revision>4</cp:revision>
  <dcterms:created xsi:type="dcterms:W3CDTF">2026-01-20T07:49:00Z</dcterms:created>
  <dcterms:modified xsi:type="dcterms:W3CDTF">2026-02-11T12:42:00Z</dcterms:modified>
</cp:coreProperties>
</file>